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3617" w14:textId="77777777" w:rsidR="003D0864" w:rsidRPr="003D0864" w:rsidRDefault="003D0864" w:rsidP="003D0864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3D0864">
        <w:rPr>
          <w:b/>
          <w:bCs/>
          <w:sz w:val="32"/>
          <w:szCs w:val="32"/>
          <w:u w:val="single"/>
        </w:rPr>
        <w:t>odstoupení od smlouvy</w:t>
      </w:r>
    </w:p>
    <w:bookmarkEnd w:id="0"/>
    <w:p w14:paraId="0F38CBDA" w14:textId="77777777" w:rsidR="003D0864" w:rsidRDefault="003D0864" w:rsidP="003D0864">
      <w:r>
        <w:t>Odstoupení spotřebitele od smlouvy do 14 dní od převzetí zboží</w:t>
      </w:r>
    </w:p>
    <w:p w14:paraId="10F12637" w14:textId="77777777" w:rsidR="003D0864" w:rsidRDefault="003D0864" w:rsidP="003D0864">
      <w:r>
        <w:t>Pokud byla kupní smlouva uzavřena pomocí prostředků komunikace na dálku, má kupující spotřebitel v souladu s § 53 odst. 7 občanského zákoníku právo odstoupit od smlouvy do 14 dní od převzetí zboží.</w:t>
      </w:r>
    </w:p>
    <w:p w14:paraId="0E53D26B" w14:textId="77777777" w:rsidR="003D0864" w:rsidRDefault="003D0864" w:rsidP="003D0864"/>
    <w:p w14:paraId="40BBFC75" w14:textId="77777777" w:rsidR="003D0864" w:rsidRDefault="003D0864" w:rsidP="003D0864">
      <w:r>
        <w:t>Kupující (spotřebitel):</w:t>
      </w:r>
    </w:p>
    <w:p w14:paraId="06D0E714" w14:textId="77777777" w:rsidR="003D0864" w:rsidRDefault="003D0864" w:rsidP="003D0864"/>
    <w:p w14:paraId="173DA430" w14:textId="77777777" w:rsidR="003D0864" w:rsidRDefault="003D0864" w:rsidP="003D0864">
      <w:r>
        <w:t>Jméno:</w:t>
      </w:r>
    </w:p>
    <w:p w14:paraId="32D08893" w14:textId="77777777" w:rsidR="003D0864" w:rsidRDefault="003D0864" w:rsidP="003D0864">
      <w:r>
        <w:t>Adresa:</w:t>
      </w:r>
    </w:p>
    <w:p w14:paraId="05143FA8" w14:textId="77777777" w:rsidR="003D0864" w:rsidRDefault="003D0864" w:rsidP="003D0864">
      <w:r>
        <w:t>Telefon:</w:t>
      </w:r>
    </w:p>
    <w:p w14:paraId="74DAB1BF" w14:textId="77777777" w:rsidR="003D0864" w:rsidRDefault="003D0864" w:rsidP="003D0864">
      <w:r>
        <w:t>E-mail:</w:t>
      </w:r>
    </w:p>
    <w:p w14:paraId="04E1E28D" w14:textId="77777777" w:rsidR="003D0864" w:rsidRDefault="003D0864" w:rsidP="003D0864"/>
    <w:p w14:paraId="68BCFFEE" w14:textId="77777777" w:rsidR="003D0864" w:rsidRDefault="003D0864" w:rsidP="003D0864">
      <w:r>
        <w:t>Obchodní informace:</w:t>
      </w:r>
    </w:p>
    <w:p w14:paraId="35B33CF5" w14:textId="77777777" w:rsidR="003D0864" w:rsidRDefault="003D0864" w:rsidP="003D0864"/>
    <w:p w14:paraId="38364145" w14:textId="77777777" w:rsidR="003D0864" w:rsidRDefault="003D0864" w:rsidP="003D0864">
      <w:r>
        <w:t>Číslo prodejního dokladu:</w:t>
      </w:r>
    </w:p>
    <w:p w14:paraId="1472CBBC" w14:textId="77777777" w:rsidR="003D0864" w:rsidRDefault="003D0864" w:rsidP="003D0864">
      <w:r>
        <w:t>Číslo objednávky:</w:t>
      </w:r>
    </w:p>
    <w:p w14:paraId="12FEB2B5" w14:textId="77777777" w:rsidR="003D0864" w:rsidRDefault="003D0864" w:rsidP="003D0864">
      <w:r>
        <w:t>Datum převzetí obdržení produktu:</w:t>
      </w:r>
    </w:p>
    <w:p w14:paraId="501A8133" w14:textId="77777777" w:rsidR="003D0864" w:rsidRDefault="003D0864" w:rsidP="003D0864">
      <w:r>
        <w:t>Důvod vrácení zboží (nehodící se vymažte):</w:t>
      </w:r>
    </w:p>
    <w:p w14:paraId="23DB6B41" w14:textId="77777777" w:rsidR="003D0864" w:rsidRDefault="003D0864" w:rsidP="003D0864"/>
    <w:p w14:paraId="33AE5B67" w14:textId="77777777" w:rsidR="003D0864" w:rsidRDefault="003D0864" w:rsidP="003D0864">
      <w:r>
        <w:t>Zboží je nefunkční</w:t>
      </w:r>
    </w:p>
    <w:p w14:paraId="42F56080" w14:textId="77777777" w:rsidR="003D0864" w:rsidRDefault="003D0864" w:rsidP="003D0864">
      <w:r>
        <w:t>Zboží mi nevyhovuje</w:t>
      </w:r>
    </w:p>
    <w:p w14:paraId="5A83DF6C" w14:textId="77777777" w:rsidR="003D0864" w:rsidRDefault="003D0864" w:rsidP="003D0864">
      <w:r>
        <w:t xml:space="preserve">Zboží neodpovídá popisu – prosím </w:t>
      </w:r>
      <w:proofErr w:type="gramStart"/>
      <w:r>
        <w:t>upřesněte:.</w:t>
      </w:r>
      <w:proofErr w:type="gramEnd"/>
    </w:p>
    <w:p w14:paraId="101F12AC" w14:textId="77777777" w:rsidR="003D0864" w:rsidRDefault="003D0864" w:rsidP="003D0864">
      <w:r>
        <w:t>Jiný důvod – prosím upřesněte:</w:t>
      </w:r>
    </w:p>
    <w:p w14:paraId="131BFB32" w14:textId="77777777" w:rsidR="003D0864" w:rsidRDefault="003D0864" w:rsidP="003D0864">
      <w:r>
        <w:t>Doplňující informace:</w:t>
      </w:r>
    </w:p>
    <w:p w14:paraId="3380752C" w14:textId="77777777" w:rsidR="00CD4BDB" w:rsidRDefault="003D0864" w:rsidP="003D0864">
      <w:r>
        <w:t>Kupní cena bude vrácena kupujícímu stejným způsobem, jakým byla uhrazena, pokud se strany nedohodnou jinak.</w:t>
      </w:r>
    </w:p>
    <w:sectPr w:rsidR="00CD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64"/>
    <w:rsid w:val="003D0864"/>
    <w:rsid w:val="00C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DC9A"/>
  <w15:chartTrackingRefBased/>
  <w15:docId w15:val="{1006AF0A-2723-4C26-BA1D-ECD3D93B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FA1DCF576DB45ABED0B2D9F0F6D77" ma:contentTypeVersion="16" ma:contentTypeDescription="Create a new document." ma:contentTypeScope="" ma:versionID="b17d76be85f1ef05088d6d5647443280">
  <xsd:schema xmlns:xsd="http://www.w3.org/2001/XMLSchema" xmlns:xs="http://www.w3.org/2001/XMLSchema" xmlns:p="http://schemas.microsoft.com/office/2006/metadata/properties" xmlns:ns1="http://schemas.microsoft.com/sharepoint/v3" xmlns:ns3="7f8b49f4-6f44-4812-b9b7-feae64823a49" xmlns:ns4="a709b048-9571-40b0-8dfd-e9910e2eaac3" targetNamespace="http://schemas.microsoft.com/office/2006/metadata/properties" ma:root="true" ma:fieldsID="868ec835897d5e19cc509c68478ea82e" ns1:_="" ns3:_="" ns4:_="">
    <xsd:import namespace="http://schemas.microsoft.com/sharepoint/v3"/>
    <xsd:import namespace="7f8b49f4-6f44-4812-b9b7-feae64823a49"/>
    <xsd:import namespace="a709b048-9571-40b0-8dfd-e9910e2eaa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b49f4-6f44-4812-b9b7-feae6482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b048-9571-40b0-8dfd-e9910e2e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F2CE71-0A5C-4E56-A92C-48D040BB4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8b49f4-6f44-4812-b9b7-feae64823a49"/>
    <ds:schemaRef ds:uri="a709b048-9571-40b0-8dfd-e9910e2ea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78A10-C930-4A2A-8266-3C7090C88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A5CDD-9861-47F1-A95C-07BE9B3AA741}">
  <ds:schemaRefs>
    <ds:schemaRef ds:uri="a709b048-9571-40b0-8dfd-e9910e2eaac3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7f8b49f4-6f44-4812-b9b7-feae64823a4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Wencl</dc:creator>
  <cp:keywords/>
  <dc:description/>
  <cp:lastModifiedBy>Wencl, Lukas</cp:lastModifiedBy>
  <cp:revision>1</cp:revision>
  <dcterms:created xsi:type="dcterms:W3CDTF">2022-02-20T09:44:00Z</dcterms:created>
  <dcterms:modified xsi:type="dcterms:W3CDTF">2022-02-20T09:45:00Z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0x01010022FFA1DCF576DB45ABED0B2D9F0F6D77</vt:lpwstr>
  </property>
</Properties>
</file>